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2" w:type="dxa"/>
        <w:tblInd w:w="-743" w:type="dxa"/>
        <w:tblLook w:val="04A0" w:firstRow="1" w:lastRow="0" w:firstColumn="1" w:lastColumn="0" w:noHBand="0" w:noVBand="1"/>
      </w:tblPr>
      <w:tblGrid>
        <w:gridCol w:w="993"/>
        <w:gridCol w:w="3686"/>
        <w:gridCol w:w="597"/>
        <w:gridCol w:w="551"/>
        <w:gridCol w:w="127"/>
        <w:gridCol w:w="425"/>
        <w:gridCol w:w="548"/>
        <w:gridCol w:w="548"/>
        <w:gridCol w:w="236"/>
        <w:gridCol w:w="312"/>
        <w:gridCol w:w="548"/>
        <w:gridCol w:w="874"/>
        <w:gridCol w:w="236"/>
        <w:gridCol w:w="1235"/>
        <w:gridCol w:w="236"/>
      </w:tblGrid>
      <w:tr w:rsidR="00C3446C" w:rsidRPr="00C3446C" w14:paraId="3DE43494" w14:textId="77777777" w:rsidTr="00C3446C">
        <w:trPr>
          <w:gridAfter w:val="1"/>
          <w:wAfter w:w="236" w:type="dxa"/>
          <w:trHeight w:val="300"/>
        </w:trPr>
        <w:tc>
          <w:tcPr>
            <w:tcW w:w="85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FF0F5"/>
            <w:noWrap/>
            <w:vAlign w:val="center"/>
            <w:hideMark/>
          </w:tcPr>
          <w:p w14:paraId="308F6388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Housing Society Name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0D2E0"/>
            <w:noWrap/>
            <w:vAlign w:val="center"/>
            <w:hideMark/>
          </w:tcPr>
          <w:p w14:paraId="07EA2D9A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LOGO</w:t>
            </w:r>
          </w:p>
        </w:tc>
      </w:tr>
      <w:tr w:rsidR="00C3446C" w:rsidRPr="00C3446C" w14:paraId="052A8468" w14:textId="77777777" w:rsidTr="00C3446C">
        <w:trPr>
          <w:gridAfter w:val="1"/>
          <w:wAfter w:w="236" w:type="dxa"/>
          <w:trHeight w:val="300"/>
        </w:trPr>
        <w:tc>
          <w:tcPr>
            <w:tcW w:w="85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F0F5"/>
            <w:noWrap/>
            <w:vAlign w:val="center"/>
            <w:hideMark/>
          </w:tcPr>
          <w:p w14:paraId="76C1DE1D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 XYZ Welfare Association, Bangalore - 560076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30243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C3446C" w:rsidRPr="00C3446C" w14:paraId="54F47CBF" w14:textId="77777777" w:rsidTr="00C3446C">
        <w:trPr>
          <w:gridAfter w:val="1"/>
          <w:wAfter w:w="236" w:type="dxa"/>
          <w:trHeight w:val="300"/>
        </w:trPr>
        <w:tc>
          <w:tcPr>
            <w:tcW w:w="85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F0F5"/>
            <w:noWrap/>
            <w:vAlign w:val="center"/>
            <w:hideMark/>
          </w:tcPr>
          <w:p w14:paraId="4B2648DF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Registration No : AAF/123/2021-2022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66A9B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C3446C" w:rsidRPr="00C3446C" w14:paraId="3F85A59B" w14:textId="77777777" w:rsidTr="00C3446C">
        <w:trPr>
          <w:gridAfter w:val="1"/>
          <w:wAfter w:w="236" w:type="dxa"/>
          <w:trHeight w:val="300"/>
        </w:trPr>
        <w:tc>
          <w:tcPr>
            <w:tcW w:w="85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F0F5"/>
            <w:noWrap/>
            <w:vAlign w:val="center"/>
            <w:hideMark/>
          </w:tcPr>
          <w:p w14:paraId="42628D51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PAN Number:</w:t>
            </w:r>
            <w:r w:rsidRPr="00C3446C">
              <w:rPr>
                <w:rFonts w:ascii="Arial" w:eastAsia="Times New Roman" w:hAnsi="Arial" w:cs="Arial"/>
                <w:color w:val="000000"/>
              </w:rPr>
              <w:t xml:space="preserve"> AAFAVS6755N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445C6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C3446C" w:rsidRPr="00C3446C" w14:paraId="7EF81D98" w14:textId="77777777" w:rsidTr="00C3446C">
        <w:trPr>
          <w:gridAfter w:val="1"/>
          <w:wAfter w:w="236" w:type="dxa"/>
          <w:trHeight w:val="315"/>
        </w:trPr>
        <w:tc>
          <w:tcPr>
            <w:tcW w:w="85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FF0F5"/>
            <w:noWrap/>
            <w:vAlign w:val="center"/>
            <w:hideMark/>
          </w:tcPr>
          <w:p w14:paraId="052EFBA3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844E6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C3446C" w:rsidRPr="00C3446C" w14:paraId="44C4B4AD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43BBE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42826E2E" w14:textId="77777777" w:rsidTr="00C3446C">
        <w:trPr>
          <w:gridAfter w:val="1"/>
          <w:wAfter w:w="236" w:type="dxa"/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3B8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FA3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9893B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</w:tr>
      <w:tr w:rsidR="00C3446C" w:rsidRPr="00C3446C" w14:paraId="1A522BFF" w14:textId="77777777" w:rsidTr="00C3446C">
        <w:trPr>
          <w:gridAfter w:val="1"/>
          <w:wAfter w:w="236" w:type="dxa"/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B12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House No. / Flat No.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BA4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06511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</w:tr>
      <w:tr w:rsidR="00C3446C" w:rsidRPr="00C3446C" w14:paraId="2A539490" w14:textId="77777777" w:rsidTr="00C3446C">
        <w:trPr>
          <w:gridAfter w:val="1"/>
          <w:wAfter w:w="236" w:type="dxa"/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1FD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Area(</w:t>
            </w:r>
            <w:proofErr w:type="spellStart"/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Sq.ft</w:t>
            </w:r>
            <w:proofErr w:type="spellEnd"/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.):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445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CF158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Due Date:</w:t>
            </w:r>
          </w:p>
        </w:tc>
      </w:tr>
      <w:tr w:rsidR="00C3446C" w:rsidRPr="00C3446C" w14:paraId="32C679C6" w14:textId="77777777" w:rsidTr="00C3446C">
        <w:trPr>
          <w:gridAfter w:val="1"/>
          <w:wAfter w:w="236" w:type="dxa"/>
          <w:trHeight w:val="300"/>
        </w:trPr>
        <w:tc>
          <w:tcPr>
            <w:tcW w:w="74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8C0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Owner Address: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FAE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C7F90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446C" w:rsidRPr="00C3446C" w14:paraId="762E419B" w14:textId="77777777" w:rsidTr="00C3446C">
        <w:trPr>
          <w:gridAfter w:val="1"/>
          <w:wAfter w:w="236" w:type="dxa"/>
          <w:trHeight w:val="240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0D2E0"/>
            <w:noWrap/>
            <w:vAlign w:val="bottom"/>
            <w:hideMark/>
          </w:tcPr>
          <w:p w14:paraId="033A7F32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45311C7D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91AA"/>
            <w:noWrap/>
            <w:vAlign w:val="center"/>
            <w:hideMark/>
          </w:tcPr>
          <w:p w14:paraId="6797CA19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Maintenance Charges</w:t>
            </w:r>
          </w:p>
        </w:tc>
      </w:tr>
      <w:tr w:rsidR="00C3446C" w:rsidRPr="00C3446C" w14:paraId="1FD71B31" w14:textId="77777777" w:rsidTr="00C3446C">
        <w:trPr>
          <w:gridAfter w:val="1"/>
          <w:wAfter w:w="236" w:type="dxa"/>
          <w:trHeight w:val="27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0D2E0"/>
            <w:noWrap/>
            <w:vAlign w:val="center"/>
            <w:hideMark/>
          </w:tcPr>
          <w:p w14:paraId="081EC779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3446C" w:rsidRPr="00C3446C" w14:paraId="0A678E7E" w14:textId="77777777" w:rsidTr="00C3446C">
        <w:trPr>
          <w:gridAfter w:val="1"/>
          <w:wAfter w:w="236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D0D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757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2AE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6A794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3446C" w:rsidRPr="00C3446C" w14:paraId="05E3FC64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451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846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All Municipal Dues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ECEE5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7234</w:t>
            </w:r>
          </w:p>
        </w:tc>
      </w:tr>
      <w:tr w:rsidR="00C3446C" w:rsidRPr="00C3446C" w14:paraId="75EF355A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2999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EF0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Administration and general Expenses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C1430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00264EFA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C35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748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Sinking Funds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E1989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C3446C" w:rsidRPr="00C3446C" w14:paraId="4ABEC507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4C2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934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Periodic Building Maintenance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9BFC6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C3446C" w:rsidRPr="00C3446C" w14:paraId="0F464F86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CEE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72B5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Common Area Utilization / Parking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F3EBA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C3446C" w:rsidRPr="00C3446C" w14:paraId="5B6A6101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C04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21B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Non Occupancy Charges / Miscellaneous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9D8AE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0B0B9B64" w14:textId="77777777" w:rsidTr="00C3446C">
        <w:trPr>
          <w:gridAfter w:val="1"/>
          <w:wAfter w:w="2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3C61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26FD" w14:textId="77777777" w:rsidR="00C3446C" w:rsidRPr="00C3446C" w:rsidRDefault="00C3446C" w:rsidP="00C34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171E7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C3446C" w:rsidRPr="00C3446C" w14:paraId="70B4CE0B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E2EB"/>
            <w:noWrap/>
            <w:vAlign w:val="bottom"/>
            <w:hideMark/>
          </w:tcPr>
          <w:p w14:paraId="5754F12A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457020CC" w14:textId="77777777" w:rsidTr="00C3446C">
        <w:trPr>
          <w:gridAfter w:val="1"/>
          <w:wAfter w:w="236" w:type="dxa"/>
          <w:trHeight w:val="285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91AA"/>
            <w:noWrap/>
            <w:vAlign w:val="center"/>
            <w:hideMark/>
          </w:tcPr>
          <w:p w14:paraId="63516A83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Arrears &amp; Penalty</w:t>
            </w:r>
          </w:p>
        </w:tc>
      </w:tr>
      <w:tr w:rsidR="00C3446C" w:rsidRPr="00C3446C" w14:paraId="15C1FAA3" w14:textId="77777777" w:rsidTr="00C3446C">
        <w:trPr>
          <w:gridAfter w:val="1"/>
          <w:wAfter w:w="236" w:type="dxa"/>
          <w:trHeight w:val="240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E2EB"/>
            <w:noWrap/>
            <w:vAlign w:val="bottom"/>
            <w:hideMark/>
          </w:tcPr>
          <w:p w14:paraId="79A6F996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3446C" w:rsidRPr="00C3446C" w14:paraId="3560C118" w14:textId="77777777" w:rsidTr="00C3446C">
        <w:trPr>
          <w:gridAfter w:val="1"/>
          <w:wAfter w:w="236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E87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757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D8A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C2191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3446C" w:rsidRPr="00C3446C" w14:paraId="58C60F2E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4A7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A9D4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Late Payment Charges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2F7B6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C3446C" w:rsidRPr="00C3446C" w14:paraId="11FF03FC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089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A607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Other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F47B7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58F690D5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F7A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0FB9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Venality / Interest on Arrears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6DE2F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416253F6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A77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0DF6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GST on Arrears and Penalty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F8231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12F632DC" w14:textId="77777777" w:rsidTr="00C3446C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D1D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6F31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Advance(-)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A75CE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C3446C" w:rsidRPr="00C3446C" w14:paraId="1581715C" w14:textId="77777777" w:rsidTr="00C3446C">
        <w:trPr>
          <w:gridAfter w:val="1"/>
          <w:wAfter w:w="236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DF4B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EAA8" w14:textId="77777777" w:rsidR="00C3446C" w:rsidRPr="00C3446C" w:rsidRDefault="00C3446C" w:rsidP="00C34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20188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446C" w:rsidRPr="00C3446C" w14:paraId="273BEC16" w14:textId="77777777" w:rsidTr="00C3446C">
        <w:trPr>
          <w:gridAfter w:val="1"/>
          <w:wAfter w:w="236" w:type="dxa"/>
          <w:trHeight w:val="315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69DAE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56D7864F" w14:textId="77777777" w:rsidTr="00C3446C">
        <w:trPr>
          <w:gridAfter w:val="1"/>
          <w:wAfter w:w="236" w:type="dxa"/>
          <w:trHeight w:val="300"/>
        </w:trPr>
        <w:tc>
          <w:tcPr>
            <w:tcW w:w="5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46172"/>
            <w:noWrap/>
            <w:vAlign w:val="center"/>
            <w:hideMark/>
          </w:tcPr>
          <w:p w14:paraId="40DCD398" w14:textId="77777777" w:rsidR="00C3446C" w:rsidRPr="00C3446C" w:rsidRDefault="00C3446C" w:rsidP="00C34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C3446C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2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46172"/>
            <w:noWrap/>
            <w:vAlign w:val="center"/>
            <w:hideMark/>
          </w:tcPr>
          <w:p w14:paraId="72AE529F" w14:textId="77777777" w:rsidR="00C3446C" w:rsidRPr="00C3446C" w:rsidRDefault="00C3446C" w:rsidP="00C34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0D2E0"/>
            <w:noWrap/>
            <w:vAlign w:val="center"/>
            <w:hideMark/>
          </w:tcPr>
          <w:p w14:paraId="24A486E3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C3446C" w:rsidRPr="00C3446C" w14:paraId="65D834DC" w14:textId="77777777" w:rsidTr="00C3446C">
        <w:trPr>
          <w:gridAfter w:val="1"/>
          <w:wAfter w:w="236" w:type="dxa"/>
          <w:trHeight w:val="315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8685B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5EE90F81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FF0F5"/>
            <w:noWrap/>
            <w:hideMark/>
          </w:tcPr>
          <w:p w14:paraId="3270D8E7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EDC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2EB"/>
            <w:vAlign w:val="bottom"/>
            <w:hideMark/>
          </w:tcPr>
          <w:p w14:paraId="190138B4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(Secretary / Chairman / Treasurer)</w:t>
            </w:r>
          </w:p>
        </w:tc>
      </w:tr>
      <w:tr w:rsidR="00C3446C" w:rsidRPr="00C3446C" w14:paraId="657E1056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4B7F5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1A8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40BA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54B3EB9C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9B52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7BA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A97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69F169E3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2A7D3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F90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CCD8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459B1656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8071F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26A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D39D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3F533ACA" w14:textId="77777777" w:rsidTr="00C3446C">
        <w:trPr>
          <w:gridAfter w:val="1"/>
          <w:wAfter w:w="236" w:type="dxa"/>
          <w:trHeight w:val="300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4B516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0A5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DA1C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3E1EB706" w14:textId="77777777" w:rsidTr="00C3446C">
        <w:trPr>
          <w:gridAfter w:val="1"/>
          <w:wAfter w:w="236" w:type="dxa"/>
          <w:trHeight w:val="315"/>
        </w:trPr>
        <w:tc>
          <w:tcPr>
            <w:tcW w:w="4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33052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AEE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117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446C" w:rsidRPr="00C3446C" w14:paraId="7301E04D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02896" w14:textId="77777777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62F438E4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6D3B3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46C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C3446C" w:rsidRPr="00C3446C" w14:paraId="3F32638A" w14:textId="77777777" w:rsidTr="00C3446C">
        <w:trPr>
          <w:gridAfter w:val="1"/>
          <w:wAfter w:w="236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76BE1" w14:textId="2D8743AF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 xml:space="preserve">1. Cheque should be drawn in </w:t>
            </w:r>
            <w:r w:rsidR="00EA54D6" w:rsidRPr="00C3446C">
              <w:rPr>
                <w:rFonts w:ascii="Arial" w:eastAsia="Times New Roman" w:hAnsi="Arial" w:cs="Arial"/>
                <w:color w:val="000000"/>
              </w:rPr>
              <w:t>favor</w:t>
            </w:r>
            <w:r w:rsidRPr="00C3446C">
              <w:rPr>
                <w:rFonts w:ascii="Arial" w:eastAsia="Times New Roman" w:hAnsi="Arial" w:cs="Arial"/>
                <w:color w:val="000000"/>
              </w:rPr>
              <w:t xml:space="preserve"> of society only.</w:t>
            </w:r>
          </w:p>
        </w:tc>
      </w:tr>
      <w:tr w:rsidR="00C3446C" w:rsidRPr="00C3446C" w14:paraId="201C3C1B" w14:textId="77777777" w:rsidTr="00C3446C">
        <w:trPr>
          <w:gridAfter w:val="1"/>
          <w:wAfter w:w="236" w:type="dxa"/>
          <w:trHeight w:val="315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185F2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2. Interest @ 18% p.a. will be charged for delayed payments.</w:t>
            </w:r>
          </w:p>
        </w:tc>
      </w:tr>
      <w:tr w:rsidR="00C3446C" w:rsidRPr="00C3446C" w14:paraId="3EFB6152" w14:textId="77777777" w:rsidTr="00C3446C">
        <w:trPr>
          <w:gridAfter w:val="1"/>
          <w:wAfter w:w="236" w:type="dxa"/>
          <w:trHeight w:val="315"/>
        </w:trPr>
        <w:tc>
          <w:tcPr>
            <w:tcW w:w="1091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8B35" w14:textId="77777777" w:rsidR="00C3446C" w:rsidRPr="00C3446C" w:rsidRDefault="00C3446C" w:rsidP="00C344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46C" w:rsidRPr="00C3446C" w14:paraId="016FF6D2" w14:textId="77777777" w:rsidTr="00C3446C">
        <w:trPr>
          <w:gridAfter w:val="1"/>
          <w:wAfter w:w="236" w:type="dxa"/>
          <w:trHeight w:val="330"/>
        </w:trPr>
        <w:tc>
          <w:tcPr>
            <w:tcW w:w="94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6460" w14:textId="5CFF1F5C" w:rsidR="00C3446C" w:rsidRPr="00C3446C" w:rsidRDefault="00C3446C" w:rsidP="00C3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46C">
              <w:rPr>
                <w:rFonts w:ascii="Arial" w:eastAsia="Times New Roman" w:hAnsi="Arial" w:cs="Arial"/>
                <w:color w:val="000000"/>
              </w:rPr>
              <w:t xml:space="preserve">Download Vyapar app to create more Housing Society Maintenance </w:t>
            </w:r>
            <w:r w:rsidR="00EA54D6" w:rsidRPr="00C3446C">
              <w:rPr>
                <w:rFonts w:ascii="Arial" w:eastAsia="Times New Roman" w:hAnsi="Arial" w:cs="Arial"/>
                <w:color w:val="000000"/>
              </w:rPr>
              <w:t>Bill Format</w:t>
            </w:r>
            <w:r w:rsidRPr="00C3446C">
              <w:rPr>
                <w:rFonts w:ascii="Arial" w:eastAsia="Times New Roman" w:hAnsi="Arial" w:cs="Arial"/>
                <w:color w:val="000000"/>
              </w:rPr>
              <w:t xml:space="preserve"> for free !!!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48BB2" w14:textId="77777777" w:rsidR="00C3446C" w:rsidRPr="00C3446C" w:rsidRDefault="00000000" w:rsidP="00C34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BA"/>
                <w:sz w:val="24"/>
                <w:szCs w:val="24"/>
                <w:u w:val="single"/>
              </w:rPr>
            </w:pPr>
            <w:hyperlink r:id="rId4" w:history="1">
              <w:r w:rsidR="00C3446C" w:rsidRPr="00C3446C">
                <w:rPr>
                  <w:rFonts w:ascii="Arial" w:eastAsia="Times New Roman" w:hAnsi="Arial" w:cs="Arial"/>
                  <w:b/>
                  <w:bCs/>
                  <w:color w:val="168BBA"/>
                  <w:sz w:val="24"/>
                  <w:szCs w:val="24"/>
                  <w:u w:val="single"/>
                </w:rPr>
                <w:t xml:space="preserve"> Try Now</w:t>
              </w:r>
            </w:hyperlink>
          </w:p>
        </w:tc>
      </w:tr>
      <w:tr w:rsidR="00C3446C" w:rsidRPr="00C3446C" w14:paraId="241393EE" w14:textId="77777777" w:rsidTr="00C3446C">
        <w:trPr>
          <w:trHeight w:val="300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0E2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0997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2D7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BE7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909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298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C2AA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E9C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B0B" w14:textId="77777777" w:rsidR="00C3446C" w:rsidRPr="00C3446C" w:rsidRDefault="00C3446C" w:rsidP="00C34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1EC4F0" w14:textId="77777777" w:rsidR="00A53BF5" w:rsidRDefault="00A53BF5"/>
    <w:sectPr w:rsidR="00A53BF5" w:rsidSect="00C3446C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46C"/>
    <w:rsid w:val="001A43E8"/>
    <w:rsid w:val="004040E6"/>
    <w:rsid w:val="00821BBB"/>
    <w:rsid w:val="00A53BF5"/>
    <w:rsid w:val="00C3446C"/>
    <w:rsid w:val="00E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5D4F"/>
  <w15:docId w15:val="{C33ED512-F931-445E-ADB5-F47D77DE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46C"/>
    <w:rPr>
      <w:color w:val="168B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2022-10-06T13:09:00Z</dcterms:created>
  <dcterms:modified xsi:type="dcterms:W3CDTF">2022-10-10T07:31:00Z</dcterms:modified>
</cp:coreProperties>
</file>