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2D5991" w14:textId="77777777" w:rsidR="004B6FC3" w:rsidRDefault="004B6FC3"/>
    <w:tbl>
      <w:tblPr>
        <w:tblStyle w:val="a"/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3210"/>
        <w:gridCol w:w="1110"/>
        <w:gridCol w:w="1920"/>
        <w:gridCol w:w="810"/>
        <w:gridCol w:w="2400"/>
      </w:tblGrid>
      <w:tr w:rsidR="004B6FC3" w14:paraId="28945131" w14:textId="77777777">
        <w:trPr>
          <w:trHeight w:val="390"/>
        </w:trPr>
        <w:tc>
          <w:tcPr>
            <w:tcW w:w="104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D1CC38" w14:textId="77777777" w:rsidR="004B6FC3" w:rsidRDefault="00000000">
            <w:pPr>
              <w:jc w:val="center"/>
            </w:pPr>
            <w:r>
              <w:rPr>
                <w:sz w:val="24"/>
                <w:szCs w:val="24"/>
              </w:rPr>
              <w:t>ABCD Company Packers &amp; Movers, PVT. LTD.</w:t>
            </w:r>
          </w:p>
        </w:tc>
      </w:tr>
      <w:tr w:rsidR="004B6FC3" w14:paraId="3BF36BE6" w14:textId="77777777">
        <w:tc>
          <w:tcPr>
            <w:tcW w:w="10470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FB9E44" w14:textId="77777777" w:rsidR="004B6FC3" w:rsidRDefault="00000000">
            <w:pPr>
              <w:jc w:val="center"/>
            </w:pPr>
            <w:r>
              <w:t>Address Line 1:</w:t>
            </w:r>
          </w:p>
        </w:tc>
      </w:tr>
      <w:tr w:rsidR="004B6FC3" w14:paraId="1BB5E3CB" w14:textId="77777777">
        <w:tc>
          <w:tcPr>
            <w:tcW w:w="104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7F1E31" w14:textId="77777777" w:rsidR="004B6FC3" w:rsidRDefault="00000000">
            <w:pPr>
              <w:jc w:val="center"/>
            </w:pPr>
            <w:r>
              <w:t>Address Line 2:</w:t>
            </w:r>
          </w:p>
        </w:tc>
      </w:tr>
      <w:tr w:rsidR="004B6FC3" w14:paraId="6517057D" w14:textId="77777777">
        <w:tc>
          <w:tcPr>
            <w:tcW w:w="42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F099BF" w14:textId="77777777" w:rsidR="004B6FC3" w:rsidRDefault="00000000">
            <w:r>
              <w:t>Phone No.:</w:t>
            </w:r>
          </w:p>
        </w:tc>
        <w:tc>
          <w:tcPr>
            <w:tcW w:w="624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46F44D" w14:textId="77777777" w:rsidR="004B6FC3" w:rsidRDefault="00000000">
            <w:r>
              <w:t>Email ID:</w:t>
            </w:r>
          </w:p>
        </w:tc>
      </w:tr>
      <w:tr w:rsidR="004B6FC3" w14:paraId="17ED2C61" w14:textId="77777777">
        <w:tc>
          <w:tcPr>
            <w:tcW w:w="42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3A6C3E" w14:textId="77777777" w:rsidR="004B6FC3" w:rsidRDefault="00000000">
            <w:r>
              <w:t>GSTIN:</w:t>
            </w:r>
          </w:p>
        </w:tc>
        <w:tc>
          <w:tcPr>
            <w:tcW w:w="624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576C93" w14:textId="77777777" w:rsidR="004B6FC3" w:rsidRDefault="00000000">
            <w:r>
              <w:t>Other Details:</w:t>
            </w:r>
          </w:p>
        </w:tc>
      </w:tr>
      <w:tr w:rsidR="004B6FC3" w14:paraId="3868D678" w14:textId="77777777">
        <w:tc>
          <w:tcPr>
            <w:tcW w:w="1047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CC4B13" w14:textId="77777777" w:rsidR="004B6FC3" w:rsidRDefault="004B6FC3"/>
        </w:tc>
      </w:tr>
      <w:tr w:rsidR="004B6FC3" w14:paraId="61571C50" w14:textId="77777777">
        <w:tc>
          <w:tcPr>
            <w:tcW w:w="1047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7480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F886C6" w14:textId="77777777" w:rsidR="004B6FC3" w:rsidRDefault="00000000">
            <w:pPr>
              <w:jc w:val="center"/>
            </w:pPr>
            <w:r>
              <w:rPr>
                <w:b/>
                <w:color w:val="FFFFFF"/>
                <w:sz w:val="44"/>
                <w:szCs w:val="44"/>
              </w:rPr>
              <w:t>Quotation</w:t>
            </w:r>
          </w:p>
        </w:tc>
      </w:tr>
      <w:tr w:rsidR="004B6FC3" w14:paraId="49682BC6" w14:textId="77777777">
        <w:tc>
          <w:tcPr>
            <w:tcW w:w="1047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E626B7" w14:textId="77777777" w:rsidR="004B6FC3" w:rsidRDefault="004B6FC3"/>
        </w:tc>
      </w:tr>
      <w:tr w:rsidR="004B6FC3" w14:paraId="34F9C0AB" w14:textId="77777777">
        <w:tc>
          <w:tcPr>
            <w:tcW w:w="726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6416FC" w14:textId="77777777" w:rsidR="004B6FC3" w:rsidRDefault="00000000">
            <w:r>
              <w:t>Quote To:</w:t>
            </w:r>
          </w:p>
        </w:tc>
        <w:tc>
          <w:tcPr>
            <w:tcW w:w="3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D28308" w14:textId="77777777" w:rsidR="004B6FC3" w:rsidRDefault="00000000">
            <w:r>
              <w:t>Quote No.:</w:t>
            </w:r>
          </w:p>
        </w:tc>
      </w:tr>
      <w:tr w:rsidR="004B6FC3" w14:paraId="4A7894AC" w14:textId="77777777">
        <w:tc>
          <w:tcPr>
            <w:tcW w:w="726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613623" w14:textId="77777777" w:rsidR="004B6FC3" w:rsidRDefault="00000000">
            <w:r>
              <w:t>Name:</w:t>
            </w:r>
          </w:p>
        </w:tc>
        <w:tc>
          <w:tcPr>
            <w:tcW w:w="3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66CAA2" w14:textId="77777777" w:rsidR="004B6FC3" w:rsidRDefault="004B6FC3"/>
        </w:tc>
      </w:tr>
      <w:tr w:rsidR="004B6FC3" w14:paraId="0C1041B9" w14:textId="77777777">
        <w:tc>
          <w:tcPr>
            <w:tcW w:w="726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EC72F0" w14:textId="77777777" w:rsidR="004B6FC3" w:rsidRDefault="00000000">
            <w:r>
              <w:t>Address:</w:t>
            </w:r>
          </w:p>
        </w:tc>
        <w:tc>
          <w:tcPr>
            <w:tcW w:w="3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021C9C" w14:textId="77777777" w:rsidR="004B6FC3" w:rsidRDefault="00000000">
            <w:r>
              <w:t>Date:</w:t>
            </w:r>
          </w:p>
        </w:tc>
      </w:tr>
      <w:tr w:rsidR="004B6FC3" w14:paraId="3130C09A" w14:textId="77777777">
        <w:tc>
          <w:tcPr>
            <w:tcW w:w="726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B620C2" w14:textId="77777777" w:rsidR="004B6FC3" w:rsidRDefault="004B6FC3"/>
        </w:tc>
        <w:tc>
          <w:tcPr>
            <w:tcW w:w="3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13A869" w14:textId="77777777" w:rsidR="004B6FC3" w:rsidRDefault="004B6FC3"/>
        </w:tc>
      </w:tr>
      <w:tr w:rsidR="004B6FC3" w14:paraId="30405918" w14:textId="77777777">
        <w:tc>
          <w:tcPr>
            <w:tcW w:w="726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59A28C" w14:textId="77777777" w:rsidR="004B6FC3" w:rsidRDefault="00000000">
            <w:r>
              <w:t>Phone No.:</w:t>
            </w:r>
          </w:p>
        </w:tc>
        <w:tc>
          <w:tcPr>
            <w:tcW w:w="3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BD9D18" w14:textId="77777777" w:rsidR="004B6FC3" w:rsidRDefault="004B6FC3"/>
        </w:tc>
      </w:tr>
      <w:tr w:rsidR="004B6FC3" w14:paraId="45B4401F" w14:textId="77777777">
        <w:tc>
          <w:tcPr>
            <w:tcW w:w="726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A6AA1D" w14:textId="77777777" w:rsidR="004B6FC3" w:rsidRDefault="00000000">
            <w:r>
              <w:t>Email ID:</w:t>
            </w:r>
          </w:p>
        </w:tc>
        <w:tc>
          <w:tcPr>
            <w:tcW w:w="3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D8DD73" w14:textId="77777777" w:rsidR="004B6FC3" w:rsidRDefault="004B6FC3"/>
        </w:tc>
      </w:tr>
      <w:tr w:rsidR="004B6FC3" w14:paraId="163D236E" w14:textId="77777777">
        <w:trPr>
          <w:trHeight w:val="180"/>
        </w:trPr>
        <w:tc>
          <w:tcPr>
            <w:tcW w:w="1047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0CB9B5" w14:textId="77777777" w:rsidR="004B6FC3" w:rsidRDefault="004B6FC3"/>
        </w:tc>
      </w:tr>
      <w:tr w:rsidR="004B6FC3" w14:paraId="03B0B883" w14:textId="77777777">
        <w:tc>
          <w:tcPr>
            <w:tcW w:w="104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50229" w14:textId="77777777" w:rsidR="004B6FC3" w:rsidRDefault="00000000">
            <w:pPr>
              <w:jc w:val="center"/>
            </w:pPr>
            <w:r>
              <w:t xml:space="preserve">We are thankful to you </w:t>
            </w:r>
            <w:proofErr w:type="gramStart"/>
            <w:r>
              <w:t>for giving</w:t>
            </w:r>
            <w:proofErr w:type="gramEnd"/>
            <w:r>
              <w:t xml:space="preserve"> us this opportunity to bid for the shifting and relocation of your goods. We are glad to quote you, our best rate is given below!</w:t>
            </w:r>
          </w:p>
        </w:tc>
      </w:tr>
      <w:tr w:rsidR="004B6FC3" w14:paraId="696926CF" w14:textId="77777777">
        <w:tc>
          <w:tcPr>
            <w:tcW w:w="1047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A3365C" w14:textId="77777777" w:rsidR="004B6FC3" w:rsidRDefault="004B6FC3"/>
        </w:tc>
      </w:tr>
      <w:tr w:rsidR="004B6FC3" w14:paraId="02364257" w14:textId="77777777">
        <w:tc>
          <w:tcPr>
            <w:tcW w:w="534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02C6AB" w14:textId="77777777" w:rsidR="004B6FC3" w:rsidRDefault="00000000">
            <w:r>
              <w:t>Shipping From City/Area</w:t>
            </w:r>
          </w:p>
        </w:tc>
        <w:tc>
          <w:tcPr>
            <w:tcW w:w="513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8C3E13" w14:textId="77777777" w:rsidR="004B6FC3" w:rsidRDefault="00000000">
            <w:r>
              <w:t>Shipping To City/Area</w:t>
            </w:r>
          </w:p>
        </w:tc>
      </w:tr>
      <w:tr w:rsidR="004B6FC3" w14:paraId="4EC3F4C7" w14:textId="77777777">
        <w:trPr>
          <w:trHeight w:val="930"/>
        </w:trPr>
        <w:tc>
          <w:tcPr>
            <w:tcW w:w="534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9BA924" w14:textId="77777777" w:rsidR="004B6FC3" w:rsidRDefault="00000000">
            <w:proofErr w:type="spellStart"/>
            <w:r>
              <w:t>Rajaajinagar</w:t>
            </w:r>
            <w:proofErr w:type="spellEnd"/>
            <w:r>
              <w:t>, Bangalore</w:t>
            </w:r>
          </w:p>
        </w:tc>
        <w:tc>
          <w:tcPr>
            <w:tcW w:w="513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B4CA5B" w14:textId="77777777" w:rsidR="004B6FC3" w:rsidRDefault="00000000">
            <w:r>
              <w:t xml:space="preserve">MJ lifestyle, </w:t>
            </w:r>
            <w:proofErr w:type="spellStart"/>
            <w:r>
              <w:t>Songasandra</w:t>
            </w:r>
            <w:proofErr w:type="spellEnd"/>
          </w:p>
        </w:tc>
      </w:tr>
      <w:tr w:rsidR="004B6FC3" w14:paraId="5D38200A" w14:textId="77777777">
        <w:tc>
          <w:tcPr>
            <w:tcW w:w="1047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ABADD2" w14:textId="77777777" w:rsidR="004B6FC3" w:rsidRDefault="004B6FC3"/>
        </w:tc>
      </w:tr>
      <w:tr w:rsidR="004B6FC3" w14:paraId="0C2D4908" w14:textId="77777777">
        <w:tc>
          <w:tcPr>
            <w:tcW w:w="10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31F5CD" w14:textId="77777777" w:rsidR="004B6FC3" w:rsidRDefault="00000000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Sl. No.</w:t>
            </w:r>
          </w:p>
        </w:tc>
        <w:tc>
          <w:tcPr>
            <w:tcW w:w="70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36C0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AF8EF8" w14:textId="77777777" w:rsidR="004B6FC3" w:rsidRDefault="00000000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Particulars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36C0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0C7D3C" w14:textId="77777777" w:rsidR="004B6FC3" w:rsidRDefault="00000000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Charges / Amount</w:t>
            </w:r>
          </w:p>
        </w:tc>
      </w:tr>
      <w:tr w:rsidR="004B6FC3" w14:paraId="5A85E219" w14:textId="77777777">
        <w:tc>
          <w:tcPr>
            <w:tcW w:w="10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577067" w14:textId="77777777" w:rsidR="004B6FC3" w:rsidRDefault="00000000">
            <w:pPr>
              <w:jc w:val="center"/>
            </w:pPr>
            <w:r>
              <w:t>1</w:t>
            </w:r>
          </w:p>
        </w:tc>
        <w:tc>
          <w:tcPr>
            <w:tcW w:w="70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7FF79B" w14:textId="77777777" w:rsidR="004B6FC3" w:rsidRDefault="00000000">
            <w:pPr>
              <w:jc w:val="center"/>
            </w:pPr>
            <w:r>
              <w:t>Transportation Charges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4AED7E" w14:textId="77777777" w:rsidR="004B6FC3" w:rsidRDefault="00000000">
            <w:pPr>
              <w:jc w:val="center"/>
            </w:pPr>
            <w:r>
              <w:t>10000</w:t>
            </w:r>
          </w:p>
        </w:tc>
      </w:tr>
      <w:tr w:rsidR="004B6FC3" w14:paraId="23597C4B" w14:textId="77777777">
        <w:tc>
          <w:tcPr>
            <w:tcW w:w="10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3FC56D" w14:textId="77777777" w:rsidR="004B6FC3" w:rsidRDefault="00000000">
            <w:pPr>
              <w:jc w:val="center"/>
            </w:pPr>
            <w:r>
              <w:t>2</w:t>
            </w:r>
          </w:p>
        </w:tc>
        <w:tc>
          <w:tcPr>
            <w:tcW w:w="70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85D976" w14:textId="77777777" w:rsidR="004B6FC3" w:rsidRDefault="00000000">
            <w:pPr>
              <w:jc w:val="center"/>
            </w:pPr>
            <w:r>
              <w:t>Car Transportation Charge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F46F2B" w14:textId="77777777" w:rsidR="004B6FC3" w:rsidRDefault="00000000">
            <w:pPr>
              <w:jc w:val="center"/>
            </w:pPr>
            <w:r>
              <w:t>1000</w:t>
            </w:r>
          </w:p>
        </w:tc>
      </w:tr>
      <w:tr w:rsidR="004B6FC3" w14:paraId="568086C5" w14:textId="77777777">
        <w:tc>
          <w:tcPr>
            <w:tcW w:w="10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022183" w14:textId="77777777" w:rsidR="004B6FC3" w:rsidRDefault="00000000">
            <w:pPr>
              <w:jc w:val="center"/>
            </w:pPr>
            <w:r>
              <w:t>3</w:t>
            </w:r>
          </w:p>
        </w:tc>
        <w:tc>
          <w:tcPr>
            <w:tcW w:w="70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CC7761" w14:textId="77777777" w:rsidR="004B6FC3" w:rsidRDefault="00000000">
            <w:pPr>
              <w:jc w:val="center"/>
            </w:pPr>
            <w:r>
              <w:t>Packing Charges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0CA771" w14:textId="77777777" w:rsidR="004B6FC3" w:rsidRDefault="00000000">
            <w:pPr>
              <w:jc w:val="center"/>
            </w:pPr>
            <w:r>
              <w:t>1000</w:t>
            </w:r>
          </w:p>
        </w:tc>
      </w:tr>
      <w:tr w:rsidR="004B6FC3" w14:paraId="42A7A8D3" w14:textId="77777777">
        <w:tc>
          <w:tcPr>
            <w:tcW w:w="10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BF22EA" w14:textId="77777777" w:rsidR="004B6FC3" w:rsidRDefault="00000000">
            <w:pPr>
              <w:jc w:val="center"/>
            </w:pPr>
            <w:r>
              <w:t>4</w:t>
            </w:r>
          </w:p>
        </w:tc>
        <w:tc>
          <w:tcPr>
            <w:tcW w:w="70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AB1B57" w14:textId="77777777" w:rsidR="004B6FC3" w:rsidRDefault="00000000">
            <w:pPr>
              <w:jc w:val="center"/>
            </w:pPr>
            <w:r>
              <w:t>Loading Charges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449226" w14:textId="77777777" w:rsidR="004B6FC3" w:rsidRDefault="00000000">
            <w:pPr>
              <w:jc w:val="center"/>
            </w:pPr>
            <w:r>
              <w:t>1000</w:t>
            </w:r>
          </w:p>
        </w:tc>
      </w:tr>
      <w:tr w:rsidR="004B6FC3" w14:paraId="18523BDF" w14:textId="77777777">
        <w:tc>
          <w:tcPr>
            <w:tcW w:w="10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048B82" w14:textId="77777777" w:rsidR="004B6FC3" w:rsidRDefault="00000000">
            <w:pPr>
              <w:jc w:val="center"/>
            </w:pPr>
            <w:r>
              <w:t>5</w:t>
            </w:r>
          </w:p>
        </w:tc>
        <w:tc>
          <w:tcPr>
            <w:tcW w:w="70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68C070" w14:textId="77777777" w:rsidR="004B6FC3" w:rsidRDefault="00000000">
            <w:pPr>
              <w:jc w:val="center"/>
            </w:pPr>
            <w:r>
              <w:t>Unloading Charges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AB43BA" w14:textId="77777777" w:rsidR="004B6FC3" w:rsidRDefault="00000000">
            <w:pPr>
              <w:jc w:val="center"/>
            </w:pPr>
            <w:r>
              <w:t>1000</w:t>
            </w:r>
          </w:p>
        </w:tc>
      </w:tr>
      <w:tr w:rsidR="004B6FC3" w14:paraId="214235A5" w14:textId="77777777">
        <w:tc>
          <w:tcPr>
            <w:tcW w:w="10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CF92E2" w14:textId="77777777" w:rsidR="004B6FC3" w:rsidRDefault="00000000">
            <w:pPr>
              <w:jc w:val="center"/>
            </w:pPr>
            <w:r>
              <w:t>6</w:t>
            </w:r>
          </w:p>
        </w:tc>
        <w:tc>
          <w:tcPr>
            <w:tcW w:w="70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42BCC6" w14:textId="77777777" w:rsidR="004B6FC3" w:rsidRDefault="00000000">
            <w:pPr>
              <w:jc w:val="center"/>
            </w:pPr>
            <w:r>
              <w:t>Unpacking Charges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50B525" w14:textId="77777777" w:rsidR="004B6FC3" w:rsidRDefault="00000000">
            <w:pPr>
              <w:jc w:val="center"/>
            </w:pPr>
            <w:r>
              <w:t>2000</w:t>
            </w:r>
          </w:p>
        </w:tc>
      </w:tr>
      <w:tr w:rsidR="004B6FC3" w14:paraId="6088FE1F" w14:textId="77777777">
        <w:tc>
          <w:tcPr>
            <w:tcW w:w="10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10AF52" w14:textId="77777777" w:rsidR="004B6FC3" w:rsidRDefault="00000000">
            <w:pPr>
              <w:jc w:val="center"/>
            </w:pPr>
            <w:r>
              <w:t>7</w:t>
            </w:r>
          </w:p>
        </w:tc>
        <w:tc>
          <w:tcPr>
            <w:tcW w:w="70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228EFF" w14:textId="77777777" w:rsidR="004B6FC3" w:rsidRDefault="00000000">
            <w:pPr>
              <w:jc w:val="center"/>
            </w:pPr>
            <w:r>
              <w:t>Re-arranging Charges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D47493" w14:textId="77777777" w:rsidR="004B6FC3" w:rsidRDefault="00000000">
            <w:pPr>
              <w:jc w:val="center"/>
            </w:pPr>
            <w:r>
              <w:t>200</w:t>
            </w:r>
          </w:p>
        </w:tc>
      </w:tr>
      <w:tr w:rsidR="004B6FC3" w14:paraId="325DB344" w14:textId="77777777">
        <w:tc>
          <w:tcPr>
            <w:tcW w:w="10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89D97C" w14:textId="77777777" w:rsidR="004B6FC3" w:rsidRDefault="00000000">
            <w:pPr>
              <w:jc w:val="center"/>
            </w:pPr>
            <w:r>
              <w:t>8</w:t>
            </w:r>
          </w:p>
        </w:tc>
        <w:tc>
          <w:tcPr>
            <w:tcW w:w="70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6924F0" w14:textId="77777777" w:rsidR="004B6FC3" w:rsidRDefault="00000000">
            <w:pPr>
              <w:jc w:val="center"/>
            </w:pPr>
            <w:r>
              <w:t>Carpenter / Electrician Charges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BB028D" w14:textId="77777777" w:rsidR="004B6FC3" w:rsidRDefault="00000000">
            <w:pPr>
              <w:jc w:val="center"/>
            </w:pPr>
            <w:r>
              <w:t>500</w:t>
            </w:r>
          </w:p>
        </w:tc>
      </w:tr>
      <w:tr w:rsidR="004B6FC3" w14:paraId="7D9A5FE7" w14:textId="77777777">
        <w:tc>
          <w:tcPr>
            <w:tcW w:w="10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B2FB96" w14:textId="77777777" w:rsidR="004B6FC3" w:rsidRDefault="00000000">
            <w:pPr>
              <w:jc w:val="center"/>
            </w:pPr>
            <w:r>
              <w:t>9</w:t>
            </w:r>
          </w:p>
        </w:tc>
        <w:tc>
          <w:tcPr>
            <w:tcW w:w="70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6A9910" w14:textId="77777777" w:rsidR="004B6FC3" w:rsidRDefault="00000000">
            <w:pPr>
              <w:jc w:val="center"/>
            </w:pPr>
            <w:r>
              <w:t>Storage Charges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7EC00C" w14:textId="77777777" w:rsidR="004B6FC3" w:rsidRDefault="00000000">
            <w:pPr>
              <w:jc w:val="center"/>
            </w:pPr>
            <w:r>
              <w:t>1200</w:t>
            </w:r>
          </w:p>
        </w:tc>
      </w:tr>
      <w:tr w:rsidR="004B6FC3" w14:paraId="22266C20" w14:textId="77777777">
        <w:tc>
          <w:tcPr>
            <w:tcW w:w="10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5E0F11" w14:textId="77777777" w:rsidR="004B6FC3" w:rsidRDefault="00000000">
            <w:pPr>
              <w:jc w:val="center"/>
            </w:pPr>
            <w:r>
              <w:t>10</w:t>
            </w:r>
          </w:p>
        </w:tc>
        <w:tc>
          <w:tcPr>
            <w:tcW w:w="70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74B341" w14:textId="77777777" w:rsidR="004B6FC3" w:rsidRDefault="00000000">
            <w:pPr>
              <w:jc w:val="center"/>
            </w:pPr>
            <w:r>
              <w:t>Other Charges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0D814D" w14:textId="77777777" w:rsidR="004B6FC3" w:rsidRDefault="00000000">
            <w:pPr>
              <w:jc w:val="center"/>
            </w:pPr>
            <w:r>
              <w:t>100</w:t>
            </w:r>
          </w:p>
        </w:tc>
      </w:tr>
      <w:tr w:rsidR="004B6FC3" w14:paraId="5DFDBB38" w14:textId="77777777"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0EBE19" w14:textId="77777777" w:rsidR="004B6FC3" w:rsidRDefault="004B6FC3"/>
        </w:tc>
        <w:tc>
          <w:tcPr>
            <w:tcW w:w="70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9FA0F2" w14:textId="77777777" w:rsidR="004B6FC3" w:rsidRDefault="004B6FC3"/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EE31EA" w14:textId="77777777" w:rsidR="004B6FC3" w:rsidRDefault="004B6FC3"/>
        </w:tc>
      </w:tr>
      <w:tr w:rsidR="004B6FC3" w14:paraId="5B559176" w14:textId="77777777">
        <w:tc>
          <w:tcPr>
            <w:tcW w:w="423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74806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042BAF" w14:textId="77777777" w:rsidR="004B6FC3" w:rsidRDefault="00000000">
            <w:r>
              <w:rPr>
                <w:color w:val="FFFFFF"/>
              </w:rPr>
              <w:t>Amount in Words:</w:t>
            </w:r>
          </w:p>
        </w:tc>
        <w:tc>
          <w:tcPr>
            <w:tcW w:w="38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0CB855" w14:textId="77777777" w:rsidR="004B6FC3" w:rsidRDefault="00000000">
            <w:pPr>
              <w:jc w:val="center"/>
            </w:pPr>
            <w:r>
              <w:t>Sub Total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0873F7" w14:textId="77777777" w:rsidR="004B6FC3" w:rsidRDefault="00000000">
            <w:pPr>
              <w:jc w:val="center"/>
            </w:pPr>
            <w:r>
              <w:t>18000</w:t>
            </w:r>
          </w:p>
        </w:tc>
      </w:tr>
      <w:tr w:rsidR="004B6FC3" w14:paraId="7C6CB6CE" w14:textId="77777777">
        <w:tc>
          <w:tcPr>
            <w:tcW w:w="42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BA47B0" w14:textId="77777777" w:rsidR="004B6FC3" w:rsidRDefault="004B6FC3"/>
        </w:tc>
        <w:tc>
          <w:tcPr>
            <w:tcW w:w="303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5D1364" w14:textId="77777777" w:rsidR="004B6FC3" w:rsidRDefault="00000000">
            <w:pPr>
              <w:jc w:val="center"/>
            </w:pPr>
            <w:r>
              <w:t>Service Tax @Rate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BD9EE6" w14:textId="77777777" w:rsidR="004B6FC3" w:rsidRDefault="00000000">
            <w:pPr>
              <w:jc w:val="center"/>
            </w:pPr>
            <w:r>
              <w:t>12%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85A08B" w14:textId="77777777" w:rsidR="004B6FC3" w:rsidRDefault="00000000">
            <w:pPr>
              <w:jc w:val="center"/>
            </w:pPr>
            <w:r>
              <w:t>2160</w:t>
            </w:r>
          </w:p>
        </w:tc>
      </w:tr>
      <w:tr w:rsidR="004B6FC3" w14:paraId="60A812EA" w14:textId="77777777">
        <w:tc>
          <w:tcPr>
            <w:tcW w:w="42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F385" w14:textId="77777777" w:rsidR="004B6FC3" w:rsidRDefault="004B6FC3"/>
        </w:tc>
        <w:tc>
          <w:tcPr>
            <w:tcW w:w="384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642ABB" w14:textId="77777777" w:rsidR="004B6FC3" w:rsidRDefault="00000000">
            <w:pPr>
              <w:jc w:val="center"/>
            </w:pPr>
            <w:r>
              <w:t>Insurance Charges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C813AF" w14:textId="77777777" w:rsidR="004B6FC3" w:rsidRDefault="00000000">
            <w:pPr>
              <w:jc w:val="center"/>
            </w:pPr>
            <w:r>
              <w:t>200</w:t>
            </w:r>
          </w:p>
        </w:tc>
      </w:tr>
      <w:tr w:rsidR="004B6FC3" w14:paraId="08EB7EE7" w14:textId="77777777">
        <w:tc>
          <w:tcPr>
            <w:tcW w:w="42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A7BE4" w14:textId="77777777" w:rsidR="004B6FC3" w:rsidRDefault="004B6FC3"/>
        </w:tc>
        <w:tc>
          <w:tcPr>
            <w:tcW w:w="384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9FAE5A" w14:textId="77777777" w:rsidR="004B6FC3" w:rsidRDefault="00000000">
            <w:pPr>
              <w:jc w:val="center"/>
            </w:pPr>
            <w:proofErr w:type="gramStart"/>
            <w:r>
              <w:rPr>
                <w:b/>
                <w:color w:val="FFFFFF"/>
                <w:sz w:val="24"/>
                <w:szCs w:val="24"/>
              </w:rPr>
              <w:t>Total :</w:t>
            </w:r>
            <w:proofErr w:type="gramEnd"/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36C0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F061FB" w14:textId="77777777" w:rsidR="004B6FC3" w:rsidRDefault="00000000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20360</w:t>
            </w:r>
          </w:p>
        </w:tc>
      </w:tr>
      <w:tr w:rsidR="004B6FC3" w14:paraId="61FD4B40" w14:textId="77777777">
        <w:tc>
          <w:tcPr>
            <w:tcW w:w="104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70230B" w14:textId="77777777" w:rsidR="004B6FC3" w:rsidRDefault="004B6FC3"/>
        </w:tc>
      </w:tr>
      <w:tr w:rsidR="004B6FC3" w14:paraId="30BCE02B" w14:textId="77777777">
        <w:tc>
          <w:tcPr>
            <w:tcW w:w="1047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7480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3CCE23" w14:textId="77777777" w:rsidR="004B6FC3" w:rsidRDefault="00000000">
            <w:r>
              <w:rPr>
                <w:color w:val="FFFFFF"/>
              </w:rPr>
              <w:t>Terms &amp; Conditions:</w:t>
            </w:r>
          </w:p>
        </w:tc>
      </w:tr>
      <w:tr w:rsidR="004B6FC3" w14:paraId="236D455C" w14:textId="77777777">
        <w:tc>
          <w:tcPr>
            <w:tcW w:w="1047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F0A816" w14:textId="77777777" w:rsidR="004B6FC3" w:rsidRDefault="004B6FC3"/>
        </w:tc>
      </w:tr>
      <w:tr w:rsidR="004B6FC3" w14:paraId="5EACABC7" w14:textId="77777777">
        <w:tc>
          <w:tcPr>
            <w:tcW w:w="1047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0AAD72" w14:textId="77777777" w:rsidR="004B6FC3" w:rsidRDefault="004B6FC3"/>
        </w:tc>
      </w:tr>
      <w:tr w:rsidR="004B6FC3" w14:paraId="384F9675" w14:textId="77777777">
        <w:tc>
          <w:tcPr>
            <w:tcW w:w="1047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46E86E" w14:textId="77777777" w:rsidR="004B6FC3" w:rsidRDefault="004B6FC3"/>
        </w:tc>
      </w:tr>
      <w:tr w:rsidR="004B6FC3" w14:paraId="59D6428B" w14:textId="77777777">
        <w:tc>
          <w:tcPr>
            <w:tcW w:w="1047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4BDFD1" w14:textId="77777777" w:rsidR="004B6FC3" w:rsidRDefault="004B6FC3"/>
        </w:tc>
      </w:tr>
      <w:tr w:rsidR="004B6FC3" w14:paraId="705F2BE6" w14:textId="77777777">
        <w:tc>
          <w:tcPr>
            <w:tcW w:w="1047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C3C4BD" w14:textId="77777777" w:rsidR="004B6FC3" w:rsidRDefault="004B6FC3"/>
        </w:tc>
      </w:tr>
      <w:tr w:rsidR="004B6FC3" w14:paraId="155F7222" w14:textId="77777777">
        <w:tc>
          <w:tcPr>
            <w:tcW w:w="1047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23FAF6" w14:textId="77777777" w:rsidR="004B6FC3" w:rsidRDefault="004B6FC3"/>
        </w:tc>
      </w:tr>
    </w:tbl>
    <w:p w14:paraId="09AA2FC3" w14:textId="77777777" w:rsidR="004B6FC3" w:rsidRDefault="004B6FC3"/>
    <w:sectPr w:rsidR="004B6FC3" w:rsidSect="00A37FA4">
      <w:pgSz w:w="11906" w:h="16838"/>
      <w:pgMar w:top="720" w:right="720" w:bottom="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FC3"/>
    <w:rsid w:val="004B6FC3"/>
    <w:rsid w:val="00A3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AD32E"/>
  <w15:docId w15:val="{F9008AE6-5DE5-43FB-B609-604A34DC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yashwant Lalaseri</cp:lastModifiedBy>
  <cp:revision>2</cp:revision>
  <dcterms:created xsi:type="dcterms:W3CDTF">2023-01-16T10:28:00Z</dcterms:created>
  <dcterms:modified xsi:type="dcterms:W3CDTF">2023-01-16T10:28:00Z</dcterms:modified>
</cp:coreProperties>
</file>